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BA4191" w:rsidRDefault="00BA4191" w:rsidP="0052259B">
      <w:pPr>
        <w:ind w:firstLine="709"/>
        <w:jc w:val="both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2410"/>
        <w:gridCol w:w="2126"/>
      </w:tblGrid>
      <w:tr w:rsidR="0052259B" w:rsidRPr="004768EC" w:rsidTr="00111C52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Наименование МНПА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0A09AB" w:rsidRPr="006478CE" w:rsidTr="00111C52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111C52" w:rsidRDefault="000A09AB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2E576A" w:rsidRDefault="002E576A" w:rsidP="007B1055">
            <w:pPr>
              <w:ind w:firstLine="709"/>
              <w:jc w:val="center"/>
              <w:rPr>
                <w:szCs w:val="28"/>
              </w:rPr>
            </w:pPr>
            <w:r w:rsidRPr="002E576A">
              <w:rPr>
                <w:szCs w:val="28"/>
                <w:lang w:eastAsia="en-US"/>
              </w:rPr>
              <w:t xml:space="preserve">Постановление администрации муниципального района Пестравский </w:t>
            </w:r>
            <w:r>
              <w:rPr>
                <w:szCs w:val="28"/>
                <w:lang w:eastAsia="en-US"/>
              </w:rPr>
              <w:t>"</w:t>
            </w:r>
            <w:r w:rsidR="007B1055">
              <w:rPr>
                <w:szCs w:val="28"/>
              </w:rPr>
              <w:t>О внесении изменений в постановление администрации муниципального района Пестравский  «Об утверждении   состава  административной комиссии  муниципального района  Пестравс</w:t>
            </w:r>
            <w:r w:rsidR="007B1055">
              <w:rPr>
                <w:szCs w:val="28"/>
              </w:rPr>
              <w:t xml:space="preserve">кий» №1050 от 21.11.2013 года </w:t>
            </w:r>
            <w:r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2E576A" w:rsidRDefault="002E576A" w:rsidP="002E576A">
            <w:pPr>
              <w:spacing w:line="360" w:lineRule="auto"/>
              <w:jc w:val="both"/>
              <w:rPr>
                <w:szCs w:val="28"/>
              </w:rPr>
            </w:pPr>
            <w:r w:rsidRPr="002E576A">
              <w:rPr>
                <w:szCs w:val="28"/>
              </w:rPr>
              <w:t>№</w:t>
            </w:r>
            <w:r w:rsidR="007B1055">
              <w:rPr>
                <w:szCs w:val="28"/>
              </w:rPr>
              <w:t>163</w:t>
            </w:r>
            <w:r>
              <w:rPr>
                <w:szCs w:val="28"/>
              </w:rPr>
              <w:t xml:space="preserve"> от </w:t>
            </w:r>
            <w:r w:rsidR="007B1055">
              <w:rPr>
                <w:szCs w:val="28"/>
              </w:rPr>
              <w:t>30</w:t>
            </w:r>
            <w:r>
              <w:rPr>
                <w:szCs w:val="28"/>
              </w:rPr>
              <w:t>.</w:t>
            </w:r>
            <w:r w:rsidR="007B1055">
              <w:rPr>
                <w:szCs w:val="28"/>
              </w:rPr>
              <w:t>03</w:t>
            </w:r>
            <w:r>
              <w:rPr>
                <w:szCs w:val="28"/>
              </w:rPr>
              <w:t>.1</w:t>
            </w:r>
            <w:r w:rsidR="007B1055">
              <w:rPr>
                <w:szCs w:val="28"/>
              </w:rPr>
              <w:t>7</w:t>
            </w:r>
          </w:p>
          <w:p w:rsidR="000A09AB" w:rsidRPr="002E576A" w:rsidRDefault="000A09AB" w:rsidP="002E576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E2157" w:rsidRDefault="002E576A" w:rsidP="007B1055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 w:rsidR="007B1055">
              <w:rPr>
                <w:szCs w:val="28"/>
                <w:lang w:eastAsia="en-US"/>
              </w:rPr>
              <w:t>05.04</w:t>
            </w:r>
            <w:r w:rsidRPr="000E2157">
              <w:rPr>
                <w:szCs w:val="28"/>
                <w:lang w:eastAsia="en-US"/>
              </w:rPr>
              <w:t>.1</w:t>
            </w:r>
            <w:r w:rsidR="007B1055">
              <w:rPr>
                <w:szCs w:val="28"/>
                <w:lang w:eastAsia="en-US"/>
              </w:rPr>
              <w:t>7</w:t>
            </w:r>
            <w:r w:rsidRPr="000E2157">
              <w:rPr>
                <w:szCs w:val="28"/>
                <w:lang w:eastAsia="en-US"/>
              </w:rPr>
              <w:t xml:space="preserve"> №</w:t>
            </w:r>
            <w:r w:rsidR="007B1055">
              <w:rPr>
                <w:szCs w:val="28"/>
                <w:lang w:eastAsia="en-US"/>
              </w:rPr>
              <w:t>24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</w:t>
            </w:r>
            <w:r w:rsidR="007B1055">
              <w:rPr>
                <w:szCs w:val="28"/>
                <w:lang w:eastAsia="en-US"/>
              </w:rPr>
              <w:t>67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  <w:tr w:rsidR="000A09AB" w:rsidRPr="006478CE" w:rsidTr="00111C52">
        <w:trPr>
          <w:trHeight w:val="1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111C52" w:rsidRDefault="000A09AB" w:rsidP="00111C52">
            <w:pPr>
              <w:pStyle w:val="a9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7B1055" w:rsidRDefault="002E576A" w:rsidP="007B1055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10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администрации муниципального района Пестравский "</w:t>
            </w:r>
            <w:r w:rsidR="007B1055" w:rsidRPr="007B1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055" w:rsidRPr="007B105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</w:t>
            </w:r>
            <w:r w:rsidR="007B1055">
              <w:rPr>
                <w:rFonts w:ascii="Times New Roman" w:hAnsi="Times New Roman" w:cs="Times New Roman"/>
                <w:sz w:val="28"/>
                <w:szCs w:val="28"/>
              </w:rPr>
              <w:t xml:space="preserve"> в 2017 – 2019 годах субсидий сельскохозяйственным товаропроизводителям,  осуществляющим свою деятельность на территории Самарской области, в целях возмещения затрат в связи с </w:t>
            </w:r>
            <w:r w:rsidR="007B1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производством сельскохозяйственной продукции в части расходов на развитие молочного скотоводства Самарской области </w:t>
            </w:r>
            <w:bookmarkStart w:id="0" w:name="_GoBack"/>
            <w:bookmarkEnd w:id="0"/>
            <w:r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2E576A" w:rsidRDefault="002E576A" w:rsidP="002E57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  <w:r w:rsidR="007B1055">
              <w:rPr>
                <w:szCs w:val="28"/>
              </w:rPr>
              <w:t>179</w:t>
            </w:r>
            <w:r>
              <w:rPr>
                <w:szCs w:val="28"/>
              </w:rPr>
              <w:t xml:space="preserve"> от</w:t>
            </w:r>
            <w:r w:rsidR="007B1055">
              <w:rPr>
                <w:szCs w:val="28"/>
              </w:rPr>
              <w:t xml:space="preserve"> 04</w:t>
            </w:r>
            <w:r w:rsidR="000A09AB" w:rsidRPr="002E576A">
              <w:rPr>
                <w:szCs w:val="28"/>
              </w:rPr>
              <w:t>.</w:t>
            </w:r>
            <w:r w:rsidR="007B1055">
              <w:rPr>
                <w:szCs w:val="28"/>
              </w:rPr>
              <w:t>04</w:t>
            </w:r>
            <w:r w:rsidR="000A09AB" w:rsidRPr="002E576A">
              <w:rPr>
                <w:szCs w:val="28"/>
              </w:rPr>
              <w:t>.1</w:t>
            </w:r>
            <w:r w:rsidR="007B1055">
              <w:rPr>
                <w:szCs w:val="28"/>
              </w:rPr>
              <w:t>7</w:t>
            </w:r>
          </w:p>
          <w:p w:rsidR="000A09AB" w:rsidRPr="002E576A" w:rsidRDefault="000A09AB" w:rsidP="002E576A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AB" w:rsidRPr="000E2157" w:rsidRDefault="007B1055" w:rsidP="002E576A">
            <w:pPr>
              <w:jc w:val="both"/>
              <w:rPr>
                <w:szCs w:val="28"/>
                <w:lang w:eastAsia="en-US"/>
              </w:rPr>
            </w:pPr>
            <w:r w:rsidRPr="000E2157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05.04</w:t>
            </w:r>
            <w:r w:rsidRPr="000E2157">
              <w:rPr>
                <w:szCs w:val="28"/>
                <w:lang w:eastAsia="en-US"/>
              </w:rPr>
              <w:t>.1</w:t>
            </w:r>
            <w:r>
              <w:rPr>
                <w:szCs w:val="28"/>
                <w:lang w:eastAsia="en-US"/>
              </w:rPr>
              <w:t>7</w:t>
            </w:r>
            <w:r w:rsidRPr="000E2157">
              <w:rPr>
                <w:szCs w:val="28"/>
                <w:lang w:eastAsia="en-US"/>
              </w:rPr>
              <w:t xml:space="preserve"> №</w:t>
            </w:r>
            <w:r>
              <w:rPr>
                <w:szCs w:val="28"/>
                <w:lang w:eastAsia="en-US"/>
              </w:rPr>
              <w:t>24</w:t>
            </w:r>
            <w:r w:rsidRPr="000E2157">
              <w:rPr>
                <w:szCs w:val="28"/>
                <w:lang w:eastAsia="en-US"/>
              </w:rPr>
              <w:t xml:space="preserve"> (</w:t>
            </w:r>
            <w:r>
              <w:rPr>
                <w:szCs w:val="28"/>
                <w:lang w:eastAsia="en-US"/>
              </w:rPr>
              <w:t>7267</w:t>
            </w:r>
            <w:r w:rsidRPr="000E2157">
              <w:rPr>
                <w:szCs w:val="28"/>
                <w:lang w:eastAsia="en-US"/>
              </w:rPr>
              <w:t>)</w:t>
            </w:r>
          </w:p>
        </w:tc>
      </w:tr>
    </w:tbl>
    <w:p w:rsidR="00086A8D" w:rsidRDefault="00086A8D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0E2157" w:rsidRDefault="000E2157" w:rsidP="0052259B">
      <w:pPr>
        <w:rPr>
          <w:sz w:val="16"/>
          <w:szCs w:val="16"/>
        </w:rPr>
      </w:pPr>
    </w:p>
    <w:p w:rsidR="0052259B" w:rsidRDefault="003D0647" w:rsidP="0052259B">
      <w:r>
        <w:rPr>
          <w:sz w:val="16"/>
          <w:szCs w:val="16"/>
        </w:rPr>
        <w:t>С</w:t>
      </w:r>
      <w:r w:rsidR="007B1055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p w:rsidR="0020297A" w:rsidRDefault="0020297A"/>
    <w:sectPr w:rsidR="0020297A" w:rsidSect="00F47C0A">
      <w:headerReference w:type="default" r:id="rId9"/>
      <w:pgSz w:w="11906" w:h="16838" w:code="9"/>
      <w:pgMar w:top="1135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C3" w:rsidRDefault="00B65BC3">
      <w:r>
        <w:separator/>
      </w:r>
    </w:p>
  </w:endnote>
  <w:endnote w:type="continuationSeparator" w:id="0">
    <w:p w:rsidR="00B65BC3" w:rsidRDefault="00B6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C3" w:rsidRDefault="00B65BC3">
      <w:r>
        <w:separator/>
      </w:r>
    </w:p>
  </w:footnote>
  <w:footnote w:type="continuationSeparator" w:id="0">
    <w:p w:rsidR="00B65BC3" w:rsidRDefault="00B65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D3F1A"/>
    <w:rsid w:val="000E2157"/>
    <w:rsid w:val="000F0086"/>
    <w:rsid w:val="001078ED"/>
    <w:rsid w:val="00111C52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664A2"/>
    <w:rsid w:val="00294C2B"/>
    <w:rsid w:val="002A30CC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1055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97F61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A4112"/>
    <w:rsid w:val="00AB5FD1"/>
    <w:rsid w:val="00AB6508"/>
    <w:rsid w:val="00AB7DD1"/>
    <w:rsid w:val="00AF28F1"/>
    <w:rsid w:val="00B02473"/>
    <w:rsid w:val="00B04B68"/>
    <w:rsid w:val="00B21FC6"/>
    <w:rsid w:val="00B2775A"/>
    <w:rsid w:val="00B3252C"/>
    <w:rsid w:val="00B41160"/>
    <w:rsid w:val="00B65BC3"/>
    <w:rsid w:val="00B74342"/>
    <w:rsid w:val="00B745B1"/>
    <w:rsid w:val="00B77BFA"/>
    <w:rsid w:val="00B82432"/>
    <w:rsid w:val="00B93B94"/>
    <w:rsid w:val="00BA12F3"/>
    <w:rsid w:val="00BA4191"/>
    <w:rsid w:val="00BA5F6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7B1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7B1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Елена В. Яковец</cp:lastModifiedBy>
  <cp:revision>15</cp:revision>
  <cp:lastPrinted>2017-05-23T04:57:00Z</cp:lastPrinted>
  <dcterms:created xsi:type="dcterms:W3CDTF">2014-06-11T09:02:00Z</dcterms:created>
  <dcterms:modified xsi:type="dcterms:W3CDTF">2017-05-23T04:58:00Z</dcterms:modified>
</cp:coreProperties>
</file>